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DF" w:rsidRDefault="00675E14" w:rsidP="00373C44">
      <w:pPr>
        <w:ind w:left="-142"/>
        <w:jc w:val="center"/>
        <w:rPr>
          <w:b/>
          <w:color w:val="000000"/>
        </w:rPr>
      </w:pPr>
      <w:r w:rsidRPr="00616D01">
        <w:rPr>
          <w:b/>
          <w:iCs/>
        </w:rPr>
        <w:t>Объявление об</w:t>
      </w:r>
      <w:r w:rsidR="000B0434" w:rsidRPr="000B0434">
        <w:rPr>
          <w:b/>
          <w:iCs/>
        </w:rPr>
        <w:t xml:space="preserve"> </w:t>
      </w:r>
      <w:r w:rsidR="000B0434">
        <w:rPr>
          <w:b/>
          <w:iCs/>
        </w:rPr>
        <w:t>повторном</w:t>
      </w:r>
      <w:r w:rsidRPr="00616D01">
        <w:rPr>
          <w:b/>
          <w:iCs/>
        </w:rPr>
        <w:t xml:space="preserve"> открытом тендере </w:t>
      </w:r>
      <w:r w:rsidRPr="00616D01">
        <w:rPr>
          <w:b/>
        </w:rPr>
        <w:t xml:space="preserve">на </w:t>
      </w:r>
      <w:r w:rsidRPr="00616D01">
        <w:rPr>
          <w:b/>
          <w:iCs/>
        </w:rPr>
        <w:t xml:space="preserve">закупку </w:t>
      </w:r>
      <w:r w:rsidR="00413FBB" w:rsidRPr="00413FBB">
        <w:rPr>
          <w:b/>
          <w:bCs/>
          <w:iCs/>
        </w:rPr>
        <w:t xml:space="preserve">услуг </w:t>
      </w:r>
      <w:r w:rsidR="00427542" w:rsidRPr="00427542">
        <w:rPr>
          <w:b/>
          <w:bCs/>
        </w:rPr>
        <w:t>по обслуживанию оборудования и систем (ПГС и АПТ) пожарной, газовой сигнализации и автоматического пожаротушения</w:t>
      </w:r>
      <w:r w:rsidR="00427542" w:rsidRPr="00427542">
        <w:rPr>
          <w:b/>
          <w:color w:val="000000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632DF" w:rsidRPr="00373C44" w:rsidTr="00373C44">
        <w:trPr>
          <w:trHeight w:val="4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DF" w:rsidRPr="00FB3004" w:rsidRDefault="006632DF" w:rsidP="00A97249">
            <w:pPr>
              <w:jc w:val="both"/>
            </w:pPr>
            <w:r w:rsidRPr="00FB3004">
              <w:t xml:space="preserve">          ТОО «Газопровод Бейнеу-Шымкент» объявляет о </w:t>
            </w:r>
            <w:r w:rsidR="000C23FA" w:rsidRPr="00FB3004">
              <w:t>пр</w:t>
            </w:r>
            <w:r w:rsidR="00ED1B58" w:rsidRPr="00FB3004">
              <w:t>оведении</w:t>
            </w:r>
            <w:r w:rsidR="000C23FA" w:rsidRPr="00FB3004">
              <w:t xml:space="preserve"> </w:t>
            </w:r>
            <w:r w:rsidR="000B0434">
              <w:t xml:space="preserve">повторного </w:t>
            </w:r>
            <w:r w:rsidRPr="00FB3004">
              <w:t>открыто</w:t>
            </w:r>
            <w:r w:rsidR="00ED1B58" w:rsidRPr="00FB3004">
              <w:t>го</w:t>
            </w:r>
            <w:r w:rsidRPr="00FB3004">
              <w:t xml:space="preserve"> тендер</w:t>
            </w:r>
            <w:r w:rsidR="00ED1B58" w:rsidRPr="00FB3004">
              <w:t>а</w:t>
            </w:r>
            <w:r w:rsidRPr="00FB3004">
              <w:t xml:space="preserve"> на </w:t>
            </w:r>
            <w:r w:rsidR="000F19E0" w:rsidRPr="000F19E0">
              <w:rPr>
                <w:iCs/>
              </w:rPr>
              <w:t>закупку</w:t>
            </w:r>
            <w:r w:rsidR="00675E14">
              <w:t xml:space="preserve"> </w:t>
            </w:r>
            <w:r w:rsidR="00413FBB" w:rsidRPr="00427542">
              <w:rPr>
                <w:iCs/>
              </w:rPr>
              <w:t xml:space="preserve">услуг </w:t>
            </w:r>
            <w:r w:rsidR="00427542" w:rsidRPr="00427542">
              <w:rPr>
                <w:bCs/>
              </w:rPr>
              <w:t>по обслуживанию оборудования и систем (ПГС и АПТ) пожарной, газовой сигнализации и автоматического пожаротушения</w:t>
            </w:r>
            <w:r w:rsidR="00427542">
              <w:rPr>
                <w:color w:val="000000"/>
              </w:rPr>
              <w:t xml:space="preserve"> </w:t>
            </w:r>
            <w:r w:rsidRPr="00FB3004">
              <w:t xml:space="preserve">(Полный перечень закупаемых услуг, подробная спецификация, место и требуемые сроки оказания услуг указаны в тендерной документации). </w:t>
            </w:r>
          </w:p>
          <w:p w:rsidR="006632DF" w:rsidRPr="00FB3004" w:rsidRDefault="006632DF" w:rsidP="00A97249">
            <w:pPr>
              <w:ind w:firstLine="628"/>
              <w:jc w:val="both"/>
            </w:pPr>
            <w:r w:rsidRPr="00FB3004">
              <w:t xml:space="preserve">К тендеру допускаются все желающие потенциальные поставщики, отвечающие квалификационным требованиям, указанным в тендерной документации. </w:t>
            </w:r>
          </w:p>
          <w:p w:rsidR="006632DF" w:rsidRPr="00FB3004" w:rsidRDefault="006632DF" w:rsidP="00A97249">
            <w:pPr>
              <w:ind w:firstLine="628"/>
              <w:jc w:val="both"/>
            </w:pPr>
            <w:r w:rsidRPr="00FB3004">
              <w:t>Пакет тендерной документ</w:t>
            </w:r>
            <w:r w:rsidR="002002B2" w:rsidRPr="00FB3004">
              <w:t>ации можно получить в срок до 18.3</w:t>
            </w:r>
            <w:r w:rsidRPr="00FB3004">
              <w:t xml:space="preserve">0 часов </w:t>
            </w:r>
            <w:r w:rsidR="00430297" w:rsidRPr="00430297">
              <w:rPr>
                <w:color w:val="FF0000"/>
              </w:rPr>
              <w:t>6</w:t>
            </w:r>
            <w:r w:rsidR="00B13472">
              <w:t xml:space="preserve"> </w:t>
            </w:r>
            <w:r w:rsidR="000C10E5">
              <w:rPr>
                <w:lang w:val="kk-KZ"/>
              </w:rPr>
              <w:t>мая</w:t>
            </w:r>
            <w:r w:rsidR="00943BCF" w:rsidRPr="00FB3004">
              <w:t xml:space="preserve"> 201</w:t>
            </w:r>
            <w:r w:rsidR="00413FBB">
              <w:t>9</w:t>
            </w:r>
            <w:r w:rsidRPr="00FB3004">
              <w:t xml:space="preserve"> г</w:t>
            </w:r>
            <w:r w:rsidR="00700A91">
              <w:t>. включительно по адресу: 050004</w:t>
            </w:r>
            <w:r w:rsidRPr="00FB3004">
              <w:t xml:space="preserve">, </w:t>
            </w:r>
            <w:r w:rsidRPr="00413FBB">
              <w:t>г. Алматы пр.</w:t>
            </w:r>
            <w:r w:rsidR="00413FBB" w:rsidRPr="00413FBB">
              <w:t xml:space="preserve"> Абылай хана,</w:t>
            </w:r>
            <w:r w:rsidRPr="00413FBB">
              <w:t xml:space="preserve"> </w:t>
            </w:r>
            <w:r w:rsidR="00413FBB" w:rsidRPr="00413FBB">
              <w:t>53</w:t>
            </w:r>
            <w:r w:rsidR="00413FBB" w:rsidRPr="00413FBB">
              <w:rPr>
                <w:bCs/>
              </w:rPr>
              <w:t xml:space="preserve">, БЦ </w:t>
            </w:r>
            <w:r w:rsidR="00413FBB" w:rsidRPr="00413FBB">
              <w:t>ABYLAI KHAN PLAZA</w:t>
            </w:r>
            <w:r w:rsidR="00413FBB">
              <w:t>,</w:t>
            </w:r>
            <w:r w:rsidR="00413FBB" w:rsidRPr="00413FBB">
              <w:rPr>
                <w:bCs/>
              </w:rPr>
              <w:t xml:space="preserve"> 10 – этаж, Департамент тендерных процедур и мониторинга контрактов</w:t>
            </w:r>
            <w:r w:rsidR="00413FBB">
              <w:t>,</w:t>
            </w:r>
            <w:r w:rsidRPr="00413FBB">
              <w:t xml:space="preserve"> ежедневно, кроме выходных и праздничных дней, с 9</w:t>
            </w:r>
            <w:r w:rsidR="002002B2" w:rsidRPr="00413FBB">
              <w:t>.00</w:t>
            </w:r>
            <w:r w:rsidRPr="00413FBB">
              <w:t xml:space="preserve"> до 18</w:t>
            </w:r>
            <w:r w:rsidR="002002B2" w:rsidRPr="00413FBB">
              <w:t>.30</w:t>
            </w:r>
            <w:r w:rsidRPr="00413FBB">
              <w:t xml:space="preserve"> часов </w:t>
            </w:r>
            <w:r w:rsidR="00F325D9" w:rsidRPr="00413FBB">
              <w:t>(обед с 13:00 до 14:30)</w:t>
            </w:r>
            <w:r w:rsidR="00F325D9" w:rsidRPr="00FB3004">
              <w:t xml:space="preserve"> </w:t>
            </w:r>
            <w:r w:rsidR="00373C44" w:rsidRPr="00FB3004">
              <w:t>времени г. Алматы.</w:t>
            </w:r>
          </w:p>
          <w:p w:rsidR="00373C44" w:rsidRPr="00FB3004" w:rsidRDefault="00373C44" w:rsidP="00A97249">
            <w:pPr>
              <w:ind w:firstLine="628"/>
              <w:jc w:val="both"/>
            </w:pPr>
            <w:r w:rsidRPr="00FB3004">
              <w:t>Для получения пакета Тендерной документации и подачи тендерной заявки необходимо предоставить следующие документы:</w:t>
            </w:r>
          </w:p>
          <w:p w:rsidR="006632DF" w:rsidRPr="00FB3004" w:rsidRDefault="006632DF" w:rsidP="00A9724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628"/>
              <w:jc w:val="both"/>
            </w:pPr>
            <w:r w:rsidRPr="00FB3004">
              <w:t>- Доверенность представителя потенциального поставщика на получение Тендерной документации (оригинал).</w:t>
            </w:r>
          </w:p>
          <w:p w:rsidR="00381382" w:rsidRPr="00FB3004" w:rsidRDefault="00381382" w:rsidP="00381382">
            <w:pPr>
              <w:autoSpaceDE w:val="0"/>
              <w:autoSpaceDN w:val="0"/>
              <w:adjustRightInd w:val="0"/>
              <w:ind w:firstLine="628"/>
              <w:jc w:val="both"/>
            </w:pPr>
            <w:r w:rsidRPr="00FB3004">
              <w:t xml:space="preserve">Тендерные заявки потенциальных поставщиков, зарегистрированные в журнале регистрации выданной тендерной документации на участие в тендере, представляются (направляются) запечатанные в конверты, потенциальными поставщиками в </w:t>
            </w:r>
            <w:r w:rsidR="00701D03" w:rsidRPr="00FB3004">
              <w:t>ТОО «</w:t>
            </w:r>
            <w:r w:rsidRPr="00FB3004">
              <w:t xml:space="preserve">Газопровод Бейнеу-Шымкент» по адресу: </w:t>
            </w:r>
            <w:r w:rsidR="00700A91" w:rsidRPr="00700A91">
              <w:t>050004, г. Алматы пр. Абылай хана, 53</w:t>
            </w:r>
            <w:r w:rsidR="00700A91" w:rsidRPr="00700A91">
              <w:rPr>
                <w:bCs/>
              </w:rPr>
              <w:t xml:space="preserve">, БЦ </w:t>
            </w:r>
            <w:r w:rsidR="00700A91" w:rsidRPr="00700A91">
              <w:t>ABYLAI KHAN PLAZA,</w:t>
            </w:r>
            <w:r w:rsidR="00700A91" w:rsidRPr="00700A91">
              <w:rPr>
                <w:bCs/>
              </w:rPr>
              <w:t xml:space="preserve"> 10 – этаж, Департамент тендерных процедур и мониторинга контрактов</w:t>
            </w:r>
            <w:r w:rsidRPr="00FB3004">
              <w:t>.</w:t>
            </w:r>
          </w:p>
          <w:p w:rsidR="006632DF" w:rsidRPr="00701D03" w:rsidRDefault="006632DF" w:rsidP="00A97249">
            <w:pPr>
              <w:autoSpaceDE w:val="0"/>
              <w:autoSpaceDN w:val="0"/>
              <w:adjustRightInd w:val="0"/>
              <w:ind w:firstLine="628"/>
              <w:jc w:val="both"/>
            </w:pPr>
            <w:r w:rsidRPr="00FB3004">
              <w:t xml:space="preserve">Окончательный срок представления тендерных заявок до 10.00 часов </w:t>
            </w:r>
            <w:r w:rsidR="00430297">
              <w:rPr>
                <w:color w:val="FF0000"/>
              </w:rPr>
              <w:t>8</w:t>
            </w:r>
            <w:r w:rsidR="004430DD">
              <w:t xml:space="preserve"> </w:t>
            </w:r>
            <w:r w:rsidR="000C10E5">
              <w:t>мая</w:t>
            </w:r>
            <w:r w:rsidR="009464CF" w:rsidRPr="00FB3004">
              <w:t xml:space="preserve"> </w:t>
            </w:r>
            <w:r w:rsidR="000C10E5">
              <w:t xml:space="preserve">          </w:t>
            </w:r>
            <w:r w:rsidR="00943BCF" w:rsidRPr="00FB3004">
              <w:t>201</w:t>
            </w:r>
            <w:r w:rsidR="00700A91">
              <w:t>9</w:t>
            </w:r>
            <w:r w:rsidRPr="00FB3004">
              <w:t xml:space="preserve"> г.</w:t>
            </w:r>
          </w:p>
          <w:p w:rsidR="006632DF" w:rsidRPr="00FB3004" w:rsidRDefault="006632DF" w:rsidP="00A97249">
            <w:pPr>
              <w:autoSpaceDE w:val="0"/>
              <w:autoSpaceDN w:val="0"/>
              <w:adjustRightInd w:val="0"/>
              <w:ind w:firstLine="628"/>
              <w:jc w:val="both"/>
            </w:pPr>
            <w:r w:rsidRPr="00FB3004">
              <w:t>Конверты с тендерными за</w:t>
            </w:r>
            <w:r w:rsidR="00465029" w:rsidRPr="00FB3004">
              <w:t xml:space="preserve">явками будут вскрываться в </w:t>
            </w:r>
            <w:r w:rsidR="00427542">
              <w:rPr>
                <w:color w:val="000000" w:themeColor="text1"/>
              </w:rPr>
              <w:t>11:45</w:t>
            </w:r>
            <w:r w:rsidRPr="0096661B">
              <w:rPr>
                <w:color w:val="000000" w:themeColor="text1"/>
              </w:rPr>
              <w:t xml:space="preserve"> </w:t>
            </w:r>
            <w:r w:rsidRPr="00FB3004">
              <w:t xml:space="preserve">часов </w:t>
            </w:r>
            <w:r w:rsidR="00430297">
              <w:rPr>
                <w:color w:val="FF0000"/>
              </w:rPr>
              <w:t>8</w:t>
            </w:r>
            <w:r w:rsidR="00943BCF" w:rsidRPr="00FB3004">
              <w:t xml:space="preserve"> </w:t>
            </w:r>
            <w:r w:rsidR="000C10E5">
              <w:t>мая</w:t>
            </w:r>
            <w:bookmarkStart w:id="0" w:name="_GoBack"/>
            <w:bookmarkEnd w:id="0"/>
            <w:r w:rsidR="00BF3DDB" w:rsidRPr="00FB3004">
              <w:t xml:space="preserve"> </w:t>
            </w:r>
            <w:r w:rsidR="00943BCF" w:rsidRPr="00FB3004">
              <w:t>201</w:t>
            </w:r>
            <w:r w:rsidR="00700A91">
              <w:t>9</w:t>
            </w:r>
            <w:r w:rsidR="00943BCF" w:rsidRPr="00FB3004">
              <w:t xml:space="preserve"> г.</w:t>
            </w:r>
            <w:r w:rsidRPr="00FB3004">
              <w:t xml:space="preserve"> по следующему адресу: </w:t>
            </w:r>
            <w:r w:rsidR="00700A91" w:rsidRPr="00700A91">
              <w:t>050004, г. Алматы пр. Абылай хана, 53</w:t>
            </w:r>
            <w:r w:rsidR="00700A91" w:rsidRPr="00700A91">
              <w:rPr>
                <w:bCs/>
              </w:rPr>
              <w:t xml:space="preserve">, БЦ </w:t>
            </w:r>
            <w:r w:rsidR="00700A91" w:rsidRPr="00700A91">
              <w:t>ABYLAI KHAN PLAZA</w:t>
            </w:r>
            <w:r w:rsidR="00700A91">
              <w:t>, конференц-зал</w:t>
            </w:r>
            <w:r w:rsidR="00700A91" w:rsidRPr="00700A91">
              <w:t xml:space="preserve"> (9 - этаж</w:t>
            </w:r>
            <w:r w:rsidR="00C44951" w:rsidRPr="00700A91">
              <w:t>)</w:t>
            </w:r>
            <w:r w:rsidR="00C44951">
              <w:t>.</w:t>
            </w:r>
            <w:r w:rsidRPr="00FB3004">
              <w:t xml:space="preserve"> Потенциальные поставщики могут присутствовать при вскрытии конвертов с тендерными заявками.</w:t>
            </w:r>
          </w:p>
          <w:p w:rsidR="006632DF" w:rsidRPr="00373C44" w:rsidRDefault="006632DF" w:rsidP="000F19E0">
            <w:pPr>
              <w:ind w:firstLine="628"/>
              <w:jc w:val="both"/>
            </w:pPr>
            <w:r w:rsidRPr="00FB3004">
              <w:t>Дополнительную информацию и справки можно полу</w:t>
            </w:r>
            <w:r w:rsidR="000B0434">
              <w:t>чить по телефону: 8 (727) 342</w:t>
            </w:r>
            <w:r w:rsidR="00E919C5" w:rsidRPr="00FB3004">
              <w:t>-</w:t>
            </w:r>
            <w:r w:rsidR="000B0434">
              <w:t>37</w:t>
            </w:r>
            <w:r w:rsidRPr="00FB3004">
              <w:t>-</w:t>
            </w:r>
            <w:r w:rsidR="00427542">
              <w:t>25</w:t>
            </w:r>
            <w:r w:rsidRPr="00FB3004">
              <w:t>.</w:t>
            </w:r>
            <w:r w:rsidR="000F19E0">
              <w:t xml:space="preserve"> </w:t>
            </w:r>
          </w:p>
        </w:tc>
      </w:tr>
    </w:tbl>
    <w:p w:rsidR="006632DF" w:rsidRPr="00373C44" w:rsidRDefault="006632DF" w:rsidP="006632DF"/>
    <w:p w:rsidR="006632DF" w:rsidRPr="00373C44" w:rsidRDefault="006632DF" w:rsidP="006632DF"/>
    <w:p w:rsidR="006632DF" w:rsidRPr="00373C44" w:rsidRDefault="006632DF" w:rsidP="006632DF"/>
    <w:p w:rsidR="006632DF" w:rsidRPr="00373C44" w:rsidRDefault="006632DF" w:rsidP="006632DF"/>
    <w:p w:rsidR="006632DF" w:rsidRDefault="006632DF" w:rsidP="006632DF"/>
    <w:p w:rsidR="00373C44" w:rsidRDefault="00373C44" w:rsidP="006632DF"/>
    <w:p w:rsidR="00373C44" w:rsidRDefault="00373C44" w:rsidP="006632DF"/>
    <w:p w:rsidR="00373C44" w:rsidRDefault="00373C44" w:rsidP="006632DF"/>
    <w:p w:rsidR="00373C44" w:rsidRDefault="00373C44" w:rsidP="006632DF"/>
    <w:p w:rsidR="00373C44" w:rsidRPr="00373C44" w:rsidRDefault="00373C44" w:rsidP="006632DF"/>
    <w:p w:rsidR="00F91467" w:rsidRPr="000F19E0" w:rsidRDefault="00F91467" w:rsidP="006632DF"/>
    <w:p w:rsidR="00BA2B75" w:rsidRPr="000F19E0" w:rsidRDefault="00BA2B75" w:rsidP="006632DF"/>
    <w:p w:rsidR="00BA2B75" w:rsidRDefault="00BA2B75" w:rsidP="006632DF"/>
    <w:p w:rsidR="00700A91" w:rsidRPr="000F19E0" w:rsidRDefault="00700A91" w:rsidP="006632DF"/>
    <w:p w:rsidR="00373C44" w:rsidRDefault="00373C44" w:rsidP="006632DF"/>
    <w:p w:rsidR="00373C44" w:rsidRPr="00373C44" w:rsidRDefault="00373C44" w:rsidP="006632DF"/>
    <w:p w:rsidR="006632DF" w:rsidRPr="00373C44" w:rsidRDefault="006632DF" w:rsidP="006632DF"/>
    <w:p w:rsidR="006632DF" w:rsidRDefault="006632DF" w:rsidP="006632DF"/>
    <w:p w:rsidR="000F19E0" w:rsidRDefault="000F19E0" w:rsidP="006632DF"/>
    <w:p w:rsidR="000F19E0" w:rsidRDefault="000F19E0" w:rsidP="006632DF"/>
    <w:p w:rsidR="000F19E0" w:rsidRPr="00373C44" w:rsidRDefault="000F19E0" w:rsidP="006632DF"/>
    <w:p w:rsidR="007D558B" w:rsidRPr="00373C44" w:rsidRDefault="00C53DFD" w:rsidP="002F3821">
      <w:pPr>
        <w:tabs>
          <w:tab w:val="left" w:pos="4020"/>
        </w:tabs>
        <w:rPr>
          <w:b/>
          <w:lang w:val="kk-KZ"/>
        </w:rPr>
      </w:pPr>
      <w:r w:rsidRPr="00373C44">
        <w:tab/>
      </w:r>
    </w:p>
    <w:p w:rsidR="00675E14" w:rsidRPr="00701D03" w:rsidRDefault="00701D03" w:rsidP="00190115">
      <w:pPr>
        <w:jc w:val="center"/>
        <w:rPr>
          <w:b/>
          <w:iCs/>
          <w:color w:val="000000" w:themeColor="text1"/>
          <w:lang w:val="kk-KZ"/>
        </w:rPr>
      </w:pPr>
      <w:r w:rsidRPr="00701D03">
        <w:rPr>
          <w:b/>
          <w:color w:val="3B3838"/>
          <w:lang w:val="kk-KZ" w:eastAsia="zh-CN"/>
        </w:rPr>
        <w:t xml:space="preserve">Өрт, газ дыбылы және автоматтық өрт сөндіру (ӨГД және АӨС) жабдықтарына және жүйелеріне қызмет көрсету қызметтерін </w:t>
      </w:r>
      <w:r w:rsidR="000B0434">
        <w:rPr>
          <w:b/>
          <w:color w:val="3B3838"/>
          <w:lang w:val="kk-KZ" w:eastAsia="zh-CN"/>
        </w:rPr>
        <w:t xml:space="preserve">қайта </w:t>
      </w:r>
      <w:r w:rsidRPr="00701D03">
        <w:rPr>
          <w:b/>
          <w:color w:val="3B3838"/>
          <w:lang w:val="kk-KZ" w:eastAsia="zh-CN"/>
        </w:rPr>
        <w:t>сатып алу жөніндегі ашық тендер туралы хабарландыру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A2B75" w:rsidRPr="000B0434" w:rsidTr="00373C44">
        <w:trPr>
          <w:trHeight w:val="415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6632DF" w:rsidRPr="002605E6" w:rsidRDefault="000F19E0" w:rsidP="002605E6">
            <w:pPr>
              <w:jc w:val="both"/>
              <w:rPr>
                <w:lang w:val="kk-KZ"/>
              </w:rPr>
            </w:pPr>
            <w:r w:rsidRPr="00D1013D">
              <w:rPr>
                <w:lang w:val="kk-KZ"/>
              </w:rPr>
              <w:t>«Бейнеу-Шымкент газ құбыры» ЖШС (бұдан әрі – Серіктестік</w:t>
            </w:r>
            <w:r w:rsidRPr="00701D03">
              <w:rPr>
                <w:lang w:val="kk-KZ"/>
              </w:rPr>
              <w:t>)</w:t>
            </w:r>
            <w:r w:rsidR="00166697" w:rsidRPr="00701D03">
              <w:rPr>
                <w:lang w:val="kk-KZ"/>
              </w:rPr>
              <w:t xml:space="preserve"> </w:t>
            </w:r>
            <w:r w:rsidR="00701D03" w:rsidRPr="00701D03">
              <w:rPr>
                <w:color w:val="3B3838"/>
                <w:lang w:val="kk-KZ" w:eastAsia="zh-CN"/>
              </w:rPr>
              <w:t>Өрт, газ дыбылы және автоматтық өрт сөндіру (ӨГД және АӨС) жабдықтарына және жүйелеріне қызмет көрсету</w:t>
            </w:r>
            <w:r w:rsidR="00700A91" w:rsidRPr="00700A91">
              <w:rPr>
                <w:lang w:val="kk-KZ"/>
              </w:rPr>
              <w:t xml:space="preserve"> қызметтерін</w:t>
            </w:r>
            <w:r w:rsidR="00190115" w:rsidRPr="00190115">
              <w:rPr>
                <w:lang w:val="kk-KZ"/>
              </w:rPr>
              <w:t xml:space="preserve"> </w:t>
            </w:r>
            <w:r w:rsidR="000B0434">
              <w:rPr>
                <w:lang w:val="kk-KZ"/>
              </w:rPr>
              <w:t xml:space="preserve">қайта </w:t>
            </w:r>
            <w:r w:rsidR="00166697" w:rsidRPr="00166697">
              <w:rPr>
                <w:lang w:val="kk-KZ"/>
              </w:rPr>
              <w:t>сатып алу</w:t>
            </w:r>
            <w:r w:rsidRPr="00D1013D">
              <w:rPr>
                <w:lang w:val="kk-KZ"/>
              </w:rPr>
              <w:t xml:space="preserve"> </w:t>
            </w:r>
            <w:r w:rsidR="000F4BC4" w:rsidRPr="000F19E0">
              <w:rPr>
                <w:iCs/>
                <w:color w:val="000000" w:themeColor="text1"/>
                <w:lang w:val="kk-KZ"/>
              </w:rPr>
              <w:t>бойынша ашық тендер</w:t>
            </w:r>
            <w:r w:rsidR="008D7308" w:rsidRPr="000F19E0">
              <w:rPr>
                <w:iCs/>
                <w:color w:val="000000" w:themeColor="text1"/>
                <w:lang w:val="kk-KZ"/>
              </w:rPr>
              <w:t>дің</w:t>
            </w:r>
            <w:r w:rsidR="000F4BC4" w:rsidRPr="000F19E0">
              <w:rPr>
                <w:iCs/>
                <w:color w:val="000000" w:themeColor="text1"/>
                <w:lang w:val="kk-KZ"/>
              </w:rPr>
              <w:t xml:space="preserve"> өткізілетіні жөнінде </w:t>
            </w:r>
            <w:r w:rsidR="000C23FA" w:rsidRPr="000F19E0">
              <w:rPr>
                <w:color w:val="000000" w:themeColor="text1"/>
                <w:lang w:val="kk-KZ"/>
              </w:rPr>
              <w:t>хабарлайды (Сатып алынатын қызметтердің толық тізімі, нақты сипаттамасы, қызмет көрсету орны мен талап етілген мерзімі тендер құжаттамасында көрсетілген)</w:t>
            </w:r>
            <w:r w:rsidR="006632DF" w:rsidRPr="000F19E0">
              <w:rPr>
                <w:color w:val="000000" w:themeColor="text1"/>
                <w:lang w:val="kk-KZ"/>
              </w:rPr>
              <w:t xml:space="preserve">. </w:t>
            </w:r>
            <w:r w:rsidR="008D7308" w:rsidRPr="000F19E0">
              <w:rPr>
                <w:color w:val="000000" w:themeColor="text1"/>
                <w:lang w:val="kk-KZ"/>
              </w:rPr>
              <w:t xml:space="preserve"> </w:t>
            </w:r>
          </w:p>
          <w:p w:rsidR="006632DF" w:rsidRPr="000F19E0" w:rsidRDefault="006632DF" w:rsidP="00F91467">
            <w:pPr>
              <w:ind w:firstLine="743"/>
              <w:jc w:val="both"/>
              <w:rPr>
                <w:color w:val="000000" w:themeColor="text1"/>
                <w:lang w:val="kk-KZ"/>
              </w:rPr>
            </w:pPr>
            <w:r w:rsidRPr="000F19E0">
              <w:rPr>
                <w:color w:val="000000" w:themeColor="text1"/>
                <w:lang w:val="kk-KZ"/>
              </w:rPr>
              <w:t xml:space="preserve">Тендерге тендерлік құжаттамада көрсетілген біліктілік талаптарға жауап беретін, тілек білдірген барлық ықтимал жабдықтаушылар жіберіледі. </w:t>
            </w:r>
          </w:p>
          <w:p w:rsidR="006632DF" w:rsidRPr="000F19E0" w:rsidRDefault="00CD6879" w:rsidP="00F91467">
            <w:pPr>
              <w:ind w:firstLine="743"/>
              <w:jc w:val="both"/>
              <w:rPr>
                <w:color w:val="000000" w:themeColor="text1"/>
                <w:lang w:val="kk-KZ"/>
              </w:rPr>
            </w:pPr>
            <w:r w:rsidRPr="000F19E0">
              <w:rPr>
                <w:color w:val="000000" w:themeColor="text1"/>
                <w:lang w:val="kk-KZ"/>
              </w:rPr>
              <w:t>Тендерлік құжаттама пакетін 201</w:t>
            </w:r>
            <w:r w:rsidR="00700A91">
              <w:rPr>
                <w:color w:val="000000" w:themeColor="text1"/>
                <w:lang w:val="kk-KZ"/>
              </w:rPr>
              <w:t>9</w:t>
            </w:r>
            <w:r w:rsidR="006632DF" w:rsidRPr="000F19E0">
              <w:rPr>
                <w:color w:val="000000" w:themeColor="text1"/>
                <w:lang w:val="kk-KZ"/>
              </w:rPr>
              <w:t xml:space="preserve"> </w:t>
            </w:r>
            <w:r w:rsidR="00BC021A" w:rsidRPr="000F19E0">
              <w:rPr>
                <w:color w:val="000000" w:themeColor="text1"/>
                <w:lang w:val="kk-KZ"/>
              </w:rPr>
              <w:t>жыл</w:t>
            </w:r>
            <w:r w:rsidR="00D02279" w:rsidRPr="000F19E0">
              <w:rPr>
                <w:color w:val="000000" w:themeColor="text1"/>
                <w:lang w:val="kk-KZ"/>
              </w:rPr>
              <w:t xml:space="preserve">ғы </w:t>
            </w:r>
            <w:r w:rsidR="000B0434">
              <w:rPr>
                <w:color w:val="FF0000"/>
                <w:lang w:val="kk-KZ"/>
              </w:rPr>
              <w:t>6</w:t>
            </w:r>
            <w:r w:rsidR="000F4BC4" w:rsidRPr="000F19E0">
              <w:rPr>
                <w:color w:val="000000" w:themeColor="text1"/>
                <w:lang w:val="kk-KZ"/>
              </w:rPr>
              <w:t xml:space="preserve"> </w:t>
            </w:r>
            <w:r w:rsidR="000B0434">
              <w:rPr>
                <w:color w:val="000000" w:themeColor="text1"/>
                <w:lang w:val="kk-KZ"/>
              </w:rPr>
              <w:t>мамырға</w:t>
            </w:r>
            <w:r w:rsidR="00AA188C">
              <w:rPr>
                <w:color w:val="000000" w:themeColor="text1"/>
                <w:lang w:val="kk-KZ"/>
              </w:rPr>
              <w:t xml:space="preserve">  </w:t>
            </w:r>
            <w:r w:rsidR="008D7308" w:rsidRPr="000F19E0">
              <w:rPr>
                <w:color w:val="000000" w:themeColor="text1"/>
                <w:lang w:val="kk-KZ"/>
              </w:rPr>
              <w:t>дейін (қоса есептегенде),</w:t>
            </w:r>
            <w:r w:rsidR="000F4BC4" w:rsidRPr="000F19E0">
              <w:rPr>
                <w:color w:val="000000" w:themeColor="text1"/>
                <w:lang w:val="kk-KZ"/>
              </w:rPr>
              <w:t xml:space="preserve"> </w:t>
            </w:r>
            <w:r w:rsidR="002002B2" w:rsidRPr="000F19E0">
              <w:rPr>
                <w:color w:val="000000" w:themeColor="text1"/>
                <w:lang w:val="kk-KZ"/>
              </w:rPr>
              <w:t>сағат 18.3</w:t>
            </w:r>
            <w:r w:rsidR="009C0EA3">
              <w:rPr>
                <w:color w:val="000000" w:themeColor="text1"/>
                <w:lang w:val="kk-KZ"/>
              </w:rPr>
              <w:t>0 дейін, 050004</w:t>
            </w:r>
            <w:r w:rsidR="006632DF" w:rsidRPr="000F19E0">
              <w:rPr>
                <w:color w:val="000000" w:themeColor="text1"/>
                <w:lang w:val="kk-KZ"/>
              </w:rPr>
              <w:t xml:space="preserve">, Алматы қаласы, </w:t>
            </w:r>
            <w:r w:rsidR="00AA188C" w:rsidRPr="00AA188C">
              <w:rPr>
                <w:lang w:val="kk-KZ"/>
              </w:rPr>
              <w:t>Абылай хан даңғылы</w:t>
            </w:r>
            <w:r w:rsidR="006632DF" w:rsidRPr="000F19E0">
              <w:rPr>
                <w:color w:val="000000" w:themeColor="text1"/>
                <w:lang w:val="kk-KZ"/>
              </w:rPr>
              <w:t>,</w:t>
            </w:r>
            <w:r w:rsidR="00AA188C">
              <w:rPr>
                <w:color w:val="000000" w:themeColor="text1"/>
                <w:lang w:val="kk-KZ"/>
              </w:rPr>
              <w:t xml:space="preserve"> 53,</w:t>
            </w:r>
            <w:r w:rsidR="0058405B">
              <w:rPr>
                <w:color w:val="000000" w:themeColor="text1"/>
                <w:lang w:val="kk-KZ"/>
              </w:rPr>
              <w:t xml:space="preserve"> </w:t>
            </w:r>
            <w:r w:rsidR="0058405B" w:rsidRPr="0058405B">
              <w:rPr>
                <w:lang w:val="kk-KZ"/>
              </w:rPr>
              <w:t>ABYLAI KHAN PLAZA</w:t>
            </w:r>
            <w:r w:rsidR="00AA188C">
              <w:rPr>
                <w:color w:val="000000" w:themeColor="text1"/>
                <w:lang w:val="kk-KZ"/>
              </w:rPr>
              <w:t xml:space="preserve"> </w:t>
            </w:r>
            <w:r w:rsidR="0058405B">
              <w:rPr>
                <w:color w:val="000000" w:themeColor="text1"/>
                <w:lang w:val="kk-KZ"/>
              </w:rPr>
              <w:t>БО,</w:t>
            </w:r>
            <w:r w:rsidR="00AB3E0D">
              <w:rPr>
                <w:color w:val="000000" w:themeColor="text1"/>
                <w:lang w:val="kk-KZ"/>
              </w:rPr>
              <w:t xml:space="preserve"> 10 қабат,</w:t>
            </w:r>
            <w:r w:rsidR="006632DF" w:rsidRPr="000F19E0">
              <w:rPr>
                <w:color w:val="000000" w:themeColor="text1"/>
                <w:lang w:val="kk-KZ"/>
              </w:rPr>
              <w:t xml:space="preserve"> </w:t>
            </w:r>
            <w:r w:rsidR="0058405B" w:rsidRPr="0058405B">
              <w:rPr>
                <w:color w:val="000000" w:themeColor="text1"/>
                <w:lang w:val="kk-KZ"/>
              </w:rPr>
              <w:t>Тендерлік рәсімдер және келісімшарттарды мониторингтеу департаменті </w:t>
            </w:r>
            <w:r w:rsidR="006632DF" w:rsidRPr="000F19E0">
              <w:rPr>
                <w:color w:val="000000" w:themeColor="text1"/>
                <w:lang w:val="kk-KZ"/>
              </w:rPr>
              <w:t>, демалыс пен мереке күндерінен басқа күндері, Алматы уақ</w:t>
            </w:r>
            <w:r w:rsidR="002002B2" w:rsidRPr="000F19E0">
              <w:rPr>
                <w:color w:val="000000" w:themeColor="text1"/>
                <w:lang w:val="kk-KZ"/>
              </w:rPr>
              <w:t>ыты бойынша сағат 09:00 дан 18:3</w:t>
            </w:r>
            <w:r w:rsidR="006632DF" w:rsidRPr="000F19E0">
              <w:rPr>
                <w:color w:val="000000" w:themeColor="text1"/>
                <w:lang w:val="kk-KZ"/>
              </w:rPr>
              <w:t>0 дейін</w:t>
            </w:r>
            <w:r w:rsidR="008D7308" w:rsidRPr="000F19E0">
              <w:rPr>
                <w:color w:val="000000" w:themeColor="text1"/>
                <w:lang w:val="kk-KZ"/>
              </w:rPr>
              <w:t xml:space="preserve"> (13:00-14:30 аралығында түскі үзіліс)</w:t>
            </w:r>
            <w:r w:rsidR="00373C44" w:rsidRPr="000F19E0">
              <w:rPr>
                <w:color w:val="000000" w:themeColor="text1"/>
                <w:lang w:val="kk-KZ"/>
              </w:rPr>
              <w:t>.</w:t>
            </w:r>
          </w:p>
          <w:p w:rsidR="00373C44" w:rsidRPr="000F19E0" w:rsidRDefault="00373C44" w:rsidP="00F91467">
            <w:pPr>
              <w:ind w:firstLine="743"/>
              <w:jc w:val="both"/>
              <w:rPr>
                <w:color w:val="000000" w:themeColor="text1"/>
                <w:lang w:val="kk-KZ"/>
              </w:rPr>
            </w:pPr>
            <w:r w:rsidRPr="000F19E0">
              <w:rPr>
                <w:color w:val="000000" w:themeColor="text1"/>
                <w:lang w:val="kk-KZ"/>
              </w:rPr>
              <w:t>Тендерлік құжаттама пакетін алу және тендерлік өтінімді тапсыру үшін келесі құжаттарды ұсыну қажет:</w:t>
            </w:r>
          </w:p>
          <w:p w:rsidR="006632DF" w:rsidRPr="000F19E0" w:rsidRDefault="006632DF" w:rsidP="00582304">
            <w:pPr>
              <w:pStyle w:val="a7"/>
              <w:numPr>
                <w:ilvl w:val="0"/>
                <w:numId w:val="1"/>
              </w:numPr>
              <w:tabs>
                <w:tab w:val="left" w:pos="743"/>
                <w:tab w:val="left" w:pos="108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color w:val="000000" w:themeColor="text1"/>
                <w:lang w:val="kk-KZ"/>
              </w:rPr>
            </w:pPr>
            <w:r w:rsidRPr="000F19E0">
              <w:rPr>
                <w:color w:val="000000" w:themeColor="text1"/>
                <w:lang w:val="kk-KZ"/>
              </w:rPr>
              <w:t>Тендерлік құжаттаманы алу үшін ықтимал жабдықтаушы өкілілінің сенімхаты (түпнұсқа).</w:t>
            </w:r>
          </w:p>
          <w:p w:rsidR="00381382" w:rsidRPr="000F19E0" w:rsidRDefault="00381382" w:rsidP="00381382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628"/>
              <w:jc w:val="both"/>
              <w:rPr>
                <w:color w:val="000000" w:themeColor="text1"/>
                <w:lang w:val="kk-KZ"/>
              </w:rPr>
            </w:pPr>
            <w:r w:rsidRPr="000F19E0">
              <w:rPr>
                <w:color w:val="000000" w:themeColor="text1"/>
                <w:lang w:val="kk-KZ"/>
              </w:rPr>
              <w:t xml:space="preserve">Берілген тендерлік құжаттаманың есеп журналына тіркелген ықтимал жабдықтаушылардың тендерге қатысуға арналған тендерлік өтінімдерін конвертке салынған түрде, ықтимал жабдықтаушылар «Бейнеу-Шымкент газ құбыры» ЖШС, мына мекен-жай бойынша: </w:t>
            </w:r>
            <w:r w:rsidR="009C0EA3">
              <w:rPr>
                <w:color w:val="000000" w:themeColor="text1"/>
                <w:lang w:val="kk-KZ"/>
              </w:rPr>
              <w:t>050004</w:t>
            </w:r>
            <w:r w:rsidR="009C0EA3" w:rsidRPr="000F19E0">
              <w:rPr>
                <w:color w:val="000000" w:themeColor="text1"/>
                <w:lang w:val="kk-KZ"/>
              </w:rPr>
              <w:t xml:space="preserve">, Алматы қаласы, </w:t>
            </w:r>
            <w:r w:rsidR="009C0EA3" w:rsidRPr="00AA188C">
              <w:rPr>
                <w:lang w:val="kk-KZ"/>
              </w:rPr>
              <w:t>Абылай хан даңғылы</w:t>
            </w:r>
            <w:r w:rsidR="009C0EA3" w:rsidRPr="000F19E0">
              <w:rPr>
                <w:color w:val="000000" w:themeColor="text1"/>
                <w:lang w:val="kk-KZ"/>
              </w:rPr>
              <w:t>,</w:t>
            </w:r>
            <w:r w:rsidR="009C0EA3">
              <w:rPr>
                <w:color w:val="000000" w:themeColor="text1"/>
                <w:lang w:val="kk-KZ"/>
              </w:rPr>
              <w:t xml:space="preserve"> 53, </w:t>
            </w:r>
            <w:r w:rsidR="009C0EA3" w:rsidRPr="0058405B">
              <w:rPr>
                <w:lang w:val="kk-KZ"/>
              </w:rPr>
              <w:t>ABYLAI KHAN PLAZA</w:t>
            </w:r>
            <w:r w:rsidR="009C0EA3">
              <w:rPr>
                <w:color w:val="000000" w:themeColor="text1"/>
                <w:lang w:val="kk-KZ"/>
              </w:rPr>
              <w:t xml:space="preserve"> БО, 10 қабат,</w:t>
            </w:r>
            <w:r w:rsidR="009C0EA3" w:rsidRPr="000F19E0">
              <w:rPr>
                <w:color w:val="000000" w:themeColor="text1"/>
                <w:lang w:val="kk-KZ"/>
              </w:rPr>
              <w:t xml:space="preserve"> </w:t>
            </w:r>
            <w:r w:rsidR="009C0EA3" w:rsidRPr="0058405B">
              <w:rPr>
                <w:color w:val="000000" w:themeColor="text1"/>
                <w:lang w:val="kk-KZ"/>
              </w:rPr>
              <w:t>Тендерлік рәсімдер және келісімшарттарды мониторингтеу департаменті</w:t>
            </w:r>
            <w:r w:rsidRPr="000F19E0">
              <w:rPr>
                <w:color w:val="000000" w:themeColor="text1"/>
                <w:lang w:val="kk-KZ"/>
              </w:rPr>
              <w:t xml:space="preserve">.   </w:t>
            </w:r>
          </w:p>
          <w:p w:rsidR="006632DF" w:rsidRPr="000F19E0" w:rsidRDefault="006632DF" w:rsidP="00BC021A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 w:themeColor="text1"/>
                <w:lang w:val="kk-KZ"/>
              </w:rPr>
            </w:pPr>
            <w:r w:rsidRPr="000F19E0">
              <w:rPr>
                <w:color w:val="000000" w:themeColor="text1"/>
                <w:lang w:val="kk-KZ"/>
              </w:rPr>
              <w:t>Тендерлік өтінімд</w:t>
            </w:r>
            <w:r w:rsidR="00CD6879" w:rsidRPr="000F19E0">
              <w:rPr>
                <w:color w:val="000000" w:themeColor="text1"/>
                <w:lang w:val="kk-KZ"/>
              </w:rPr>
              <w:t xml:space="preserve">ерді ұсынудың соңғы мерзімі </w:t>
            </w:r>
            <w:r w:rsidR="00943BCF" w:rsidRPr="000F19E0">
              <w:rPr>
                <w:color w:val="000000" w:themeColor="text1"/>
                <w:lang w:val="kk-KZ"/>
              </w:rPr>
              <w:t>201</w:t>
            </w:r>
            <w:r w:rsidR="009C0EA3">
              <w:rPr>
                <w:color w:val="000000" w:themeColor="text1"/>
                <w:lang w:val="kk-KZ"/>
              </w:rPr>
              <w:t>9</w:t>
            </w:r>
            <w:r w:rsidR="00943BCF" w:rsidRPr="000F19E0">
              <w:rPr>
                <w:color w:val="000000" w:themeColor="text1"/>
                <w:lang w:val="kk-KZ"/>
              </w:rPr>
              <w:t xml:space="preserve"> жылғы </w:t>
            </w:r>
            <w:r w:rsidR="000B0434">
              <w:rPr>
                <w:color w:val="FF0000"/>
                <w:lang w:val="kk-KZ"/>
              </w:rPr>
              <w:t>8</w:t>
            </w:r>
            <w:r w:rsidR="00166697">
              <w:rPr>
                <w:color w:val="000000" w:themeColor="text1"/>
                <w:lang w:val="kk-KZ"/>
              </w:rPr>
              <w:t xml:space="preserve"> </w:t>
            </w:r>
            <w:r w:rsidR="000B0434">
              <w:rPr>
                <w:color w:val="000000" w:themeColor="text1"/>
                <w:lang w:val="kk-KZ"/>
              </w:rPr>
              <w:t>мамыр</w:t>
            </w:r>
            <w:r w:rsidR="00943BCF" w:rsidRPr="000F19E0">
              <w:rPr>
                <w:color w:val="000000" w:themeColor="text1"/>
                <w:lang w:val="kk-KZ"/>
              </w:rPr>
              <w:t xml:space="preserve">, </w:t>
            </w:r>
            <w:r w:rsidRPr="000F19E0">
              <w:rPr>
                <w:color w:val="000000" w:themeColor="text1"/>
                <w:lang w:val="kk-KZ"/>
              </w:rPr>
              <w:t>сағат 10.00 дейін.</w:t>
            </w:r>
            <w:r w:rsidR="00373C44" w:rsidRPr="000F19E0">
              <w:rPr>
                <w:color w:val="000000" w:themeColor="text1"/>
                <w:lang w:val="kk-KZ"/>
              </w:rPr>
              <w:t xml:space="preserve"> </w:t>
            </w:r>
          </w:p>
          <w:p w:rsidR="006632DF" w:rsidRPr="000F19E0" w:rsidRDefault="006632DF" w:rsidP="00BC021A">
            <w:pPr>
              <w:ind w:firstLine="601"/>
              <w:jc w:val="both"/>
              <w:rPr>
                <w:color w:val="000000" w:themeColor="text1"/>
                <w:lang w:val="kk-KZ"/>
              </w:rPr>
            </w:pPr>
            <w:r w:rsidRPr="000F19E0">
              <w:rPr>
                <w:color w:val="000000" w:themeColor="text1"/>
                <w:lang w:val="kk-KZ"/>
              </w:rPr>
              <w:t>Тендерлі</w:t>
            </w:r>
            <w:r w:rsidR="00943BCF" w:rsidRPr="000F19E0">
              <w:rPr>
                <w:color w:val="000000" w:themeColor="text1"/>
                <w:lang w:val="kk-KZ"/>
              </w:rPr>
              <w:t>к өтінімдері бар конверттер 201</w:t>
            </w:r>
            <w:r w:rsidR="009C0EA3">
              <w:rPr>
                <w:color w:val="000000" w:themeColor="text1"/>
                <w:lang w:val="kk-KZ"/>
              </w:rPr>
              <w:t>9</w:t>
            </w:r>
            <w:r w:rsidRPr="000F19E0">
              <w:rPr>
                <w:color w:val="000000" w:themeColor="text1"/>
                <w:lang w:val="kk-KZ"/>
              </w:rPr>
              <w:t xml:space="preserve"> жыл</w:t>
            </w:r>
            <w:r w:rsidR="00D02279" w:rsidRPr="000F19E0">
              <w:rPr>
                <w:color w:val="000000" w:themeColor="text1"/>
                <w:lang w:val="kk-KZ"/>
              </w:rPr>
              <w:t>ғы</w:t>
            </w:r>
            <w:r w:rsidRPr="000F19E0">
              <w:rPr>
                <w:color w:val="000000" w:themeColor="text1"/>
                <w:lang w:val="kk-KZ"/>
              </w:rPr>
              <w:t xml:space="preserve"> </w:t>
            </w:r>
            <w:r w:rsidR="000B0434">
              <w:rPr>
                <w:color w:val="FF0000"/>
                <w:lang w:val="kk-KZ"/>
              </w:rPr>
              <w:t>8</w:t>
            </w:r>
            <w:r w:rsidR="00166697" w:rsidRPr="00166697">
              <w:rPr>
                <w:color w:val="000000" w:themeColor="text1"/>
                <w:lang w:val="kk-KZ"/>
              </w:rPr>
              <w:t xml:space="preserve"> </w:t>
            </w:r>
            <w:r w:rsidR="000B0434">
              <w:rPr>
                <w:color w:val="000000" w:themeColor="text1"/>
                <w:lang w:val="kk-KZ"/>
              </w:rPr>
              <w:t>мамыр</w:t>
            </w:r>
            <w:r w:rsidR="00465029" w:rsidRPr="000F19E0">
              <w:rPr>
                <w:color w:val="000000" w:themeColor="text1"/>
                <w:lang w:val="kk-KZ"/>
              </w:rPr>
              <w:t xml:space="preserve">, сағат </w:t>
            </w:r>
            <w:r w:rsidR="005D680B" w:rsidRPr="00635720">
              <w:rPr>
                <w:color w:val="000000" w:themeColor="text1"/>
                <w:lang w:val="kk-KZ"/>
              </w:rPr>
              <w:t>1</w:t>
            </w:r>
            <w:r w:rsidR="00701D03">
              <w:rPr>
                <w:color w:val="000000" w:themeColor="text1"/>
                <w:lang w:val="kk-KZ"/>
              </w:rPr>
              <w:t>1</w:t>
            </w:r>
            <w:r w:rsidR="00544434" w:rsidRPr="00635720">
              <w:rPr>
                <w:color w:val="000000" w:themeColor="text1"/>
                <w:lang w:val="kk-KZ"/>
              </w:rPr>
              <w:t>.</w:t>
            </w:r>
            <w:r w:rsidR="00701D03" w:rsidRPr="00701D03">
              <w:rPr>
                <w:color w:val="000000" w:themeColor="text1"/>
                <w:lang w:val="kk-KZ"/>
              </w:rPr>
              <w:t>45</w:t>
            </w:r>
            <w:r w:rsidRPr="00635720">
              <w:rPr>
                <w:color w:val="000000" w:themeColor="text1"/>
                <w:lang w:val="kk-KZ"/>
              </w:rPr>
              <w:t xml:space="preserve"> </w:t>
            </w:r>
            <w:r w:rsidRPr="000F19E0">
              <w:rPr>
                <w:color w:val="000000" w:themeColor="text1"/>
                <w:lang w:val="kk-KZ"/>
              </w:rPr>
              <w:t xml:space="preserve">келесі мекен- жай бойынша ашылады: </w:t>
            </w:r>
            <w:r w:rsidR="009C0EA3">
              <w:rPr>
                <w:color w:val="000000" w:themeColor="text1"/>
                <w:lang w:val="kk-KZ"/>
              </w:rPr>
              <w:t>050004</w:t>
            </w:r>
            <w:r w:rsidR="009C0EA3" w:rsidRPr="000F19E0">
              <w:rPr>
                <w:color w:val="000000" w:themeColor="text1"/>
                <w:lang w:val="kk-KZ"/>
              </w:rPr>
              <w:t xml:space="preserve">, Алматы қаласы, </w:t>
            </w:r>
            <w:r w:rsidR="009C0EA3" w:rsidRPr="00AA188C">
              <w:rPr>
                <w:lang w:val="kk-KZ"/>
              </w:rPr>
              <w:t>Абылай хан даңғылы</w:t>
            </w:r>
            <w:r w:rsidR="009C0EA3" w:rsidRPr="000F19E0">
              <w:rPr>
                <w:color w:val="000000" w:themeColor="text1"/>
                <w:lang w:val="kk-KZ"/>
              </w:rPr>
              <w:t>,</w:t>
            </w:r>
            <w:r w:rsidR="009C0EA3">
              <w:rPr>
                <w:color w:val="000000" w:themeColor="text1"/>
                <w:lang w:val="kk-KZ"/>
              </w:rPr>
              <w:t xml:space="preserve"> 53, </w:t>
            </w:r>
            <w:r w:rsidR="009C0EA3" w:rsidRPr="0058405B">
              <w:rPr>
                <w:lang w:val="kk-KZ"/>
              </w:rPr>
              <w:t>ABYLAI KHAN PLAZA</w:t>
            </w:r>
            <w:r w:rsidR="009C0EA3">
              <w:rPr>
                <w:color w:val="000000" w:themeColor="text1"/>
                <w:lang w:val="kk-KZ"/>
              </w:rPr>
              <w:t xml:space="preserve"> БО, мәжіліс залы (9 қабат)</w:t>
            </w:r>
            <w:r w:rsidRPr="000F19E0">
              <w:rPr>
                <w:color w:val="000000" w:themeColor="text1"/>
                <w:lang w:val="kk-KZ"/>
              </w:rPr>
              <w:t xml:space="preserve">. Ықтимал жабдықтаушылар тендерлік өтінімдер бар конверттерді ашуға қатыса алады.  </w:t>
            </w:r>
          </w:p>
          <w:p w:rsidR="006632DF" w:rsidRPr="00BA2B75" w:rsidRDefault="006632DF" w:rsidP="00701D0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628"/>
              <w:jc w:val="both"/>
              <w:rPr>
                <w:color w:val="000000" w:themeColor="text1"/>
                <w:lang w:val="kk-KZ"/>
              </w:rPr>
            </w:pPr>
            <w:r w:rsidRPr="000F19E0">
              <w:rPr>
                <w:color w:val="000000" w:themeColor="text1"/>
                <w:lang w:val="kk-KZ"/>
              </w:rPr>
              <w:t xml:space="preserve">Қосымша ақпараттар мен анықтамаларды 8 (727) </w:t>
            </w:r>
            <w:r w:rsidR="000B0434">
              <w:rPr>
                <w:color w:val="000000" w:themeColor="text1"/>
                <w:lang w:val="kk-KZ"/>
              </w:rPr>
              <w:t>342</w:t>
            </w:r>
            <w:r w:rsidR="00E919C5" w:rsidRPr="000F19E0">
              <w:rPr>
                <w:color w:val="000000" w:themeColor="text1"/>
                <w:lang w:val="kk-KZ"/>
              </w:rPr>
              <w:t>-</w:t>
            </w:r>
            <w:r w:rsidR="000B0434">
              <w:rPr>
                <w:color w:val="000000" w:themeColor="text1"/>
                <w:lang w:val="kk-KZ"/>
              </w:rPr>
              <w:t>37</w:t>
            </w:r>
            <w:r w:rsidR="00587433" w:rsidRPr="000F19E0">
              <w:rPr>
                <w:color w:val="000000" w:themeColor="text1"/>
                <w:lang w:val="kk-KZ"/>
              </w:rPr>
              <w:t>-</w:t>
            </w:r>
            <w:r w:rsidR="00701D03">
              <w:rPr>
                <w:color w:val="000000" w:themeColor="text1"/>
                <w:lang w:val="kk-KZ"/>
              </w:rPr>
              <w:t>25</w:t>
            </w:r>
            <w:r w:rsidR="00587433" w:rsidRPr="000F19E0">
              <w:rPr>
                <w:color w:val="000000" w:themeColor="text1"/>
                <w:lang w:val="kk-KZ"/>
              </w:rPr>
              <w:t xml:space="preserve"> </w:t>
            </w:r>
            <w:r w:rsidRPr="000F19E0">
              <w:rPr>
                <w:color w:val="000000" w:themeColor="text1"/>
                <w:lang w:val="kk-KZ"/>
              </w:rPr>
              <w:t>телефоны арқылы алуға болады.</w:t>
            </w:r>
            <w:r w:rsidRPr="00BA2B75">
              <w:rPr>
                <w:color w:val="000000" w:themeColor="text1"/>
                <w:lang w:val="kk-KZ"/>
              </w:rPr>
              <w:t xml:space="preserve"> </w:t>
            </w:r>
          </w:p>
        </w:tc>
      </w:tr>
    </w:tbl>
    <w:p w:rsidR="006632DF" w:rsidRPr="00714E80" w:rsidRDefault="006632DF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714E80" w:rsidRPr="00B13472" w:rsidRDefault="00714E80" w:rsidP="000F4BC4">
      <w:pPr>
        <w:rPr>
          <w:lang w:val="kk-KZ"/>
        </w:rPr>
      </w:pPr>
    </w:p>
    <w:p w:rsidR="009C0EA3" w:rsidRPr="00C44951" w:rsidRDefault="009C0EA3" w:rsidP="00714E80">
      <w:pPr>
        <w:jc w:val="center"/>
        <w:rPr>
          <w:b/>
          <w:iCs/>
          <w:lang w:val="kk-KZ"/>
        </w:rPr>
      </w:pPr>
    </w:p>
    <w:p w:rsidR="009C0EA3" w:rsidRPr="00C44951" w:rsidRDefault="009C0EA3" w:rsidP="00714E80">
      <w:pPr>
        <w:jc w:val="center"/>
        <w:rPr>
          <w:b/>
          <w:iCs/>
          <w:lang w:val="kk-KZ"/>
        </w:rPr>
      </w:pPr>
    </w:p>
    <w:p w:rsidR="006B03B2" w:rsidRPr="00C44951" w:rsidRDefault="006B03B2" w:rsidP="00714E80">
      <w:pPr>
        <w:jc w:val="center"/>
        <w:rPr>
          <w:b/>
          <w:iCs/>
          <w:lang w:val="kk-KZ"/>
        </w:rPr>
      </w:pPr>
    </w:p>
    <w:p w:rsidR="00714E80" w:rsidRDefault="00714E80" w:rsidP="00714E80">
      <w:pPr>
        <w:jc w:val="center"/>
        <w:rPr>
          <w:b/>
          <w:lang w:val="en-US"/>
        </w:rPr>
      </w:pPr>
      <w:r w:rsidRPr="00714E80">
        <w:rPr>
          <w:b/>
          <w:iCs/>
          <w:lang w:val="en-US"/>
        </w:rPr>
        <w:t xml:space="preserve">Announcement of </w:t>
      </w:r>
      <w:r w:rsidR="000B0434">
        <w:rPr>
          <w:b/>
          <w:iCs/>
          <w:lang w:val="en-US"/>
        </w:rPr>
        <w:t xml:space="preserve">Repeated </w:t>
      </w:r>
      <w:r w:rsidRPr="00714E80">
        <w:rPr>
          <w:b/>
          <w:iCs/>
          <w:lang w:val="en-US"/>
        </w:rPr>
        <w:t xml:space="preserve">Open Tender on Purchase </w:t>
      </w:r>
      <w:r w:rsidR="006B03B2" w:rsidRPr="006B03B2">
        <w:rPr>
          <w:b/>
          <w:color w:val="000000"/>
          <w:lang w:val="en-US"/>
        </w:rPr>
        <w:t xml:space="preserve">of </w:t>
      </w:r>
      <w:r w:rsidR="00701D03" w:rsidRPr="00701D03">
        <w:rPr>
          <w:b/>
          <w:lang w:val="en-US"/>
        </w:rPr>
        <w:t>services on maintenance of equipment and system (ASG and APT) for fire, gas alarm and automatic fire extinguishing</w:t>
      </w:r>
    </w:p>
    <w:p w:rsidR="000B0434" w:rsidRPr="0005657F" w:rsidRDefault="000B0434" w:rsidP="00714E80">
      <w:pPr>
        <w:jc w:val="center"/>
        <w:rPr>
          <w:b/>
          <w:iCs/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1"/>
      </w:tblGrid>
      <w:tr w:rsidR="00714E80" w:rsidRPr="00714E80" w:rsidTr="000B0434">
        <w:trPr>
          <w:trHeight w:val="6989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80" w:rsidRPr="00714E80" w:rsidRDefault="00714E80" w:rsidP="004A1263">
            <w:pPr>
              <w:ind w:firstLine="345"/>
              <w:jc w:val="both"/>
              <w:rPr>
                <w:lang w:val="en-US"/>
              </w:rPr>
            </w:pPr>
            <w:r w:rsidRPr="00714E80">
              <w:rPr>
                <w:lang w:val="en-US"/>
              </w:rPr>
              <w:t xml:space="preserve">Beineu-Shymkent Gas Pipeline LLP would like to announce on holding of </w:t>
            </w:r>
            <w:r w:rsidR="000B0434">
              <w:rPr>
                <w:lang w:val="en-US"/>
              </w:rPr>
              <w:t xml:space="preserve">the repeated </w:t>
            </w:r>
            <w:r w:rsidRPr="00714E80">
              <w:rPr>
                <w:lang w:val="en-US"/>
              </w:rPr>
              <w:t xml:space="preserve">open tender on purchase </w:t>
            </w:r>
            <w:r w:rsidR="006B03B2" w:rsidRPr="006B03B2">
              <w:rPr>
                <w:color w:val="000000"/>
                <w:lang w:val="en-US"/>
              </w:rPr>
              <w:t xml:space="preserve">of </w:t>
            </w:r>
            <w:r w:rsidR="00701D03" w:rsidRPr="00701D03">
              <w:rPr>
                <w:lang w:val="en-US"/>
              </w:rPr>
              <w:t>services on maintenance of equipment and system (ASG and APT) for fire, gas alarm and automatic fire extinguishing</w:t>
            </w:r>
            <w:r w:rsidR="006B03B2" w:rsidRPr="006B03B2">
              <w:rPr>
                <w:color w:val="000000"/>
                <w:lang w:val="en-US"/>
              </w:rPr>
              <w:t xml:space="preserve"> </w:t>
            </w:r>
            <w:r w:rsidRPr="00714E80">
              <w:rPr>
                <w:lang w:val="en-US"/>
              </w:rPr>
              <w:t xml:space="preserve">(full list of purchased services, detailed specification, place and required terms of services rendering are indicated in bid documentation). </w:t>
            </w:r>
          </w:p>
          <w:p w:rsidR="00714E80" w:rsidRPr="00714E80" w:rsidRDefault="00714E80" w:rsidP="004A1263">
            <w:pPr>
              <w:ind w:firstLine="345"/>
              <w:jc w:val="both"/>
              <w:rPr>
                <w:lang w:val="en-US"/>
              </w:rPr>
            </w:pPr>
            <w:r w:rsidRPr="00714E80">
              <w:rPr>
                <w:lang w:val="en-US"/>
              </w:rPr>
              <w:t xml:space="preserve">All desirous potential suppliers meeting qualification requirements, specified in bid documentation are allowed for tender. </w:t>
            </w:r>
          </w:p>
          <w:p w:rsidR="00714E80" w:rsidRPr="006B03B2" w:rsidRDefault="00714E80" w:rsidP="006B03B2">
            <w:pPr>
              <w:ind w:firstLine="345"/>
              <w:jc w:val="both"/>
              <w:rPr>
                <w:lang w:val="en-US"/>
              </w:rPr>
            </w:pPr>
            <w:r w:rsidRPr="00714E80">
              <w:rPr>
                <w:lang w:val="en-US"/>
              </w:rPr>
              <w:t>Bid documentation package is available</w:t>
            </w:r>
            <w:r w:rsidR="000B0434">
              <w:rPr>
                <w:lang w:val="en-US"/>
              </w:rPr>
              <w:t xml:space="preserve"> from 9:00 till 18:30 of May</w:t>
            </w:r>
            <w:r w:rsidR="00790DE1">
              <w:rPr>
                <w:lang w:val="en-US"/>
              </w:rPr>
              <w:t xml:space="preserve"> </w:t>
            </w:r>
            <w:r w:rsidR="000B0434">
              <w:rPr>
                <w:color w:val="FF0000"/>
                <w:lang w:val="en-US"/>
              </w:rPr>
              <w:t>6</w:t>
            </w:r>
            <w:r w:rsidR="006B03B2">
              <w:rPr>
                <w:lang w:val="en-US"/>
              </w:rPr>
              <w:t>, 2019</w:t>
            </w:r>
            <w:r w:rsidRPr="00714E80">
              <w:rPr>
                <w:lang w:val="en-US"/>
              </w:rPr>
              <w:t xml:space="preserve"> inclusive at: </w:t>
            </w:r>
            <w:r w:rsidR="00F8221B">
              <w:rPr>
                <w:lang w:val="en-US"/>
              </w:rPr>
              <w:t>53, ave. Abylai k</w:t>
            </w:r>
            <w:r w:rsidR="006B03B2" w:rsidRPr="006B03B2">
              <w:rPr>
                <w:lang w:val="en-US"/>
              </w:rPr>
              <w:t>han,</w:t>
            </w:r>
            <w:r w:rsidR="006B03B2">
              <w:rPr>
                <w:lang w:val="en-US"/>
              </w:rPr>
              <w:t xml:space="preserve"> </w:t>
            </w:r>
            <w:r w:rsidR="006B03B2" w:rsidRPr="006B03B2">
              <w:rPr>
                <w:lang w:val="en-US"/>
              </w:rPr>
              <w:t>ABYLAI KHAN PLAZA,</w:t>
            </w:r>
            <w:r w:rsidR="006B03B2">
              <w:rPr>
                <w:lang w:val="en-US"/>
              </w:rPr>
              <w:t xml:space="preserve"> </w:t>
            </w:r>
            <w:r w:rsidR="006B03B2" w:rsidRPr="006B03B2">
              <w:rPr>
                <w:lang w:val="en-US"/>
              </w:rPr>
              <w:t xml:space="preserve"> Almaty, 10th floor , Tender procedures and contracts monitoring Department</w:t>
            </w:r>
            <w:r w:rsidR="006B03B2">
              <w:rPr>
                <w:lang w:val="en-US"/>
              </w:rPr>
              <w:t>, 050004</w:t>
            </w:r>
            <w:r w:rsidRPr="00714E80">
              <w:rPr>
                <w:lang w:val="en-US"/>
              </w:rPr>
              <w:t xml:space="preserve"> daily except for weekends and holidays, from 9:00 a.m. to 18:30 p.m. (lunch from 13:00 till 14:30) upon submission of the following documents:</w:t>
            </w:r>
          </w:p>
          <w:p w:rsidR="00714E80" w:rsidRPr="00714E80" w:rsidRDefault="00714E80" w:rsidP="004A12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345"/>
              <w:jc w:val="both"/>
              <w:rPr>
                <w:lang w:val="en-US"/>
              </w:rPr>
            </w:pPr>
            <w:r w:rsidRPr="00714E80">
              <w:rPr>
                <w:lang w:val="en-US"/>
              </w:rPr>
              <w:t>- Power of attorney to potential supplier’s representative for receipt of Bid documentation (original).</w:t>
            </w:r>
          </w:p>
          <w:p w:rsidR="00714E80" w:rsidRPr="00714E80" w:rsidRDefault="00714E80" w:rsidP="004A12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345"/>
              <w:jc w:val="both"/>
              <w:rPr>
                <w:lang w:val="en-US"/>
              </w:rPr>
            </w:pPr>
            <w:r w:rsidRPr="00714E80">
              <w:rPr>
                <w:lang w:val="en-US"/>
              </w:rPr>
              <w:t xml:space="preserve">Bids for participation in tender sealed in envelopes shall be submitted (sent) by potential suppliers to Beineu-Shymkent Gas Pipeline LLP to: </w:t>
            </w:r>
            <w:r w:rsidR="00F8221B">
              <w:rPr>
                <w:lang w:val="en-US"/>
              </w:rPr>
              <w:t>53, ave. Abylai k</w:t>
            </w:r>
            <w:r w:rsidR="006B03B2" w:rsidRPr="006B03B2">
              <w:rPr>
                <w:lang w:val="en-US"/>
              </w:rPr>
              <w:t>han, ABYLAI KHAN PLAZA,  Almaty, 10th floor , Tender procedures and contracts monitoring Department, 050004</w:t>
            </w:r>
            <w:r w:rsidRPr="00714E80">
              <w:rPr>
                <w:lang w:val="en-US"/>
              </w:rPr>
              <w:t>, the Republic of Kazakhstan.</w:t>
            </w:r>
          </w:p>
          <w:p w:rsidR="00714E80" w:rsidRPr="00714E80" w:rsidRDefault="000B0434" w:rsidP="004A12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345"/>
              <w:jc w:val="both"/>
              <w:rPr>
                <w:lang w:val="en-US"/>
              </w:rPr>
            </w:pPr>
            <w:r>
              <w:rPr>
                <w:lang w:val="en-US"/>
              </w:rPr>
              <w:t>Bid closing date is May</w:t>
            </w:r>
            <w:r w:rsidR="004430DD"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>8</w:t>
            </w:r>
            <w:r w:rsidR="006B03B2">
              <w:rPr>
                <w:lang w:val="en-US"/>
              </w:rPr>
              <w:t>, 2019</w:t>
            </w:r>
            <w:r w:rsidR="00714E80" w:rsidRPr="00714E80">
              <w:rPr>
                <w:lang w:val="en-US"/>
              </w:rPr>
              <w:t xml:space="preserve"> by 10:00 a.m.</w:t>
            </w:r>
          </w:p>
          <w:p w:rsidR="00714E80" w:rsidRPr="00714E80" w:rsidRDefault="00714E80" w:rsidP="004A12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345"/>
              <w:jc w:val="both"/>
              <w:rPr>
                <w:lang w:val="en-US"/>
              </w:rPr>
            </w:pPr>
            <w:r w:rsidRPr="00714E80">
              <w:rPr>
                <w:lang w:val="en-US"/>
              </w:rPr>
              <w:t>Bid env</w:t>
            </w:r>
            <w:r w:rsidR="000B0434">
              <w:rPr>
                <w:lang w:val="en-US"/>
              </w:rPr>
              <w:t>elopes will be opened on May</w:t>
            </w:r>
            <w:r w:rsidR="004430DD">
              <w:rPr>
                <w:lang w:val="en-US"/>
              </w:rPr>
              <w:t xml:space="preserve"> </w:t>
            </w:r>
            <w:r w:rsidR="000B0434">
              <w:rPr>
                <w:color w:val="FF0000"/>
                <w:lang w:val="en-US"/>
              </w:rPr>
              <w:t>8</w:t>
            </w:r>
            <w:r w:rsidR="006B03B2">
              <w:rPr>
                <w:lang w:val="en-US"/>
              </w:rPr>
              <w:t>, 2019</w:t>
            </w:r>
            <w:r w:rsidRPr="00714E80">
              <w:rPr>
                <w:lang w:val="en-US"/>
              </w:rPr>
              <w:t xml:space="preserve"> at </w:t>
            </w:r>
            <w:r w:rsidR="00701D03">
              <w:rPr>
                <w:color w:val="000000" w:themeColor="text1"/>
                <w:lang w:val="en-US"/>
              </w:rPr>
              <w:t>11:45</w:t>
            </w:r>
            <w:r w:rsidRPr="00635720">
              <w:rPr>
                <w:color w:val="000000" w:themeColor="text1"/>
                <w:lang w:val="en-US"/>
              </w:rPr>
              <w:t xml:space="preserve"> </w:t>
            </w:r>
            <w:r w:rsidR="00701D03" w:rsidRPr="00430297">
              <w:rPr>
                <w:lang w:val="en-US"/>
              </w:rPr>
              <w:t>p</w:t>
            </w:r>
            <w:r w:rsidRPr="00714E80">
              <w:rPr>
                <w:lang w:val="en-US"/>
              </w:rPr>
              <w:t>.</w:t>
            </w:r>
            <w:r w:rsidR="00790DE1">
              <w:rPr>
                <w:lang w:val="en-US"/>
              </w:rPr>
              <w:t xml:space="preserve">m. at the following address: </w:t>
            </w:r>
            <w:r w:rsidR="00F8221B">
              <w:rPr>
                <w:lang w:val="en-US"/>
              </w:rPr>
              <w:t>53, ave. Abylai k</w:t>
            </w:r>
            <w:r w:rsidR="006B03B2" w:rsidRPr="006B03B2">
              <w:rPr>
                <w:lang w:val="en-US"/>
              </w:rPr>
              <w:t>han, ABYLAI KHAN PLAZA, conference room (the 9th floor)</w:t>
            </w:r>
            <w:r w:rsidR="006B03B2">
              <w:rPr>
                <w:lang w:val="en-US"/>
              </w:rPr>
              <w:t xml:space="preserve">, </w:t>
            </w:r>
            <w:r w:rsidR="006B03B2" w:rsidRPr="006B03B2">
              <w:rPr>
                <w:lang w:val="en-US"/>
              </w:rPr>
              <w:t xml:space="preserve">Almaty, </w:t>
            </w:r>
            <w:r w:rsidR="006B03B2">
              <w:rPr>
                <w:lang w:val="en-US"/>
              </w:rPr>
              <w:t>050004</w:t>
            </w:r>
            <w:r w:rsidRPr="00714E80">
              <w:rPr>
                <w:lang w:val="en-US"/>
              </w:rPr>
              <w:t xml:space="preserve">. Potential suppliers may attend bid envelopes opening. </w:t>
            </w:r>
          </w:p>
          <w:p w:rsidR="00714E80" w:rsidRPr="00714E80" w:rsidRDefault="00714E80" w:rsidP="004A126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345"/>
              <w:jc w:val="both"/>
              <w:rPr>
                <w:lang w:val="en-US"/>
              </w:rPr>
            </w:pPr>
            <w:r w:rsidRPr="00714E80">
              <w:rPr>
                <w:lang w:val="en-US"/>
              </w:rPr>
              <w:t xml:space="preserve"> For additional information and references please contact us by phone</w:t>
            </w:r>
          </w:p>
          <w:p w:rsidR="00714E80" w:rsidRPr="00714E80" w:rsidRDefault="000B0434" w:rsidP="004A126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8 (727) 342-37-25</w:t>
            </w:r>
            <w:r w:rsidR="00714E80" w:rsidRPr="00714E80">
              <w:rPr>
                <w:lang w:val="en-US"/>
              </w:rPr>
              <w:t>.</w:t>
            </w:r>
          </w:p>
        </w:tc>
      </w:tr>
    </w:tbl>
    <w:p w:rsidR="00714E80" w:rsidRPr="00714E80" w:rsidRDefault="00714E80" w:rsidP="000F4BC4">
      <w:pPr>
        <w:rPr>
          <w:lang w:val="en-US"/>
        </w:rPr>
      </w:pPr>
    </w:p>
    <w:sectPr w:rsidR="00714E80" w:rsidRPr="00714E80" w:rsidSect="00373C44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BD" w:rsidRDefault="009807BD" w:rsidP="00C54E75">
      <w:r>
        <w:separator/>
      </w:r>
    </w:p>
  </w:endnote>
  <w:endnote w:type="continuationSeparator" w:id="0">
    <w:p w:rsidR="009807BD" w:rsidRDefault="009807BD" w:rsidP="00C5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BD" w:rsidRDefault="009807BD" w:rsidP="00C54E75">
      <w:r>
        <w:separator/>
      </w:r>
    </w:p>
  </w:footnote>
  <w:footnote w:type="continuationSeparator" w:id="0">
    <w:p w:rsidR="009807BD" w:rsidRDefault="009807BD" w:rsidP="00C5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1CEF"/>
    <w:multiLevelType w:val="hybridMultilevel"/>
    <w:tmpl w:val="836677A6"/>
    <w:lvl w:ilvl="0" w:tplc="E5E29EA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DF"/>
    <w:rsid w:val="0005657F"/>
    <w:rsid w:val="000719D0"/>
    <w:rsid w:val="00080871"/>
    <w:rsid w:val="000B0434"/>
    <w:rsid w:val="000C10E5"/>
    <w:rsid w:val="000C23FA"/>
    <w:rsid w:val="000E2253"/>
    <w:rsid w:val="000F19E0"/>
    <w:rsid w:val="000F4BC4"/>
    <w:rsid w:val="00166697"/>
    <w:rsid w:val="00167F6D"/>
    <w:rsid w:val="00181B5E"/>
    <w:rsid w:val="00190115"/>
    <w:rsid w:val="001B1F73"/>
    <w:rsid w:val="001B367C"/>
    <w:rsid w:val="002002B2"/>
    <w:rsid w:val="00215BC3"/>
    <w:rsid w:val="002605E6"/>
    <w:rsid w:val="00282E98"/>
    <w:rsid w:val="002D2AAB"/>
    <w:rsid w:val="002F3821"/>
    <w:rsid w:val="002F3FB6"/>
    <w:rsid w:val="002F7684"/>
    <w:rsid w:val="00342C8C"/>
    <w:rsid w:val="00366416"/>
    <w:rsid w:val="003708BD"/>
    <w:rsid w:val="00373C44"/>
    <w:rsid w:val="00381382"/>
    <w:rsid w:val="00381855"/>
    <w:rsid w:val="003D0C98"/>
    <w:rsid w:val="003F2108"/>
    <w:rsid w:val="00400123"/>
    <w:rsid w:val="00402872"/>
    <w:rsid w:val="00413FBB"/>
    <w:rsid w:val="00427542"/>
    <w:rsid w:val="00430297"/>
    <w:rsid w:val="004430DD"/>
    <w:rsid w:val="0046181B"/>
    <w:rsid w:val="00465029"/>
    <w:rsid w:val="0049014F"/>
    <w:rsid w:val="0049088D"/>
    <w:rsid w:val="004D2306"/>
    <w:rsid w:val="004D37D3"/>
    <w:rsid w:val="005069AB"/>
    <w:rsid w:val="00517327"/>
    <w:rsid w:val="00544434"/>
    <w:rsid w:val="00582304"/>
    <w:rsid w:val="0058405B"/>
    <w:rsid w:val="00587433"/>
    <w:rsid w:val="00593267"/>
    <w:rsid w:val="005C4E8B"/>
    <w:rsid w:val="005C7950"/>
    <w:rsid w:val="005D680B"/>
    <w:rsid w:val="005F5346"/>
    <w:rsid w:val="005F71D1"/>
    <w:rsid w:val="00605A21"/>
    <w:rsid w:val="006136DB"/>
    <w:rsid w:val="00635720"/>
    <w:rsid w:val="006632DF"/>
    <w:rsid w:val="00675E14"/>
    <w:rsid w:val="00695E50"/>
    <w:rsid w:val="006B03B2"/>
    <w:rsid w:val="006B3486"/>
    <w:rsid w:val="006E1ED9"/>
    <w:rsid w:val="00700A91"/>
    <w:rsid w:val="00701D03"/>
    <w:rsid w:val="00714E80"/>
    <w:rsid w:val="00716528"/>
    <w:rsid w:val="007500C2"/>
    <w:rsid w:val="00753F61"/>
    <w:rsid w:val="00782973"/>
    <w:rsid w:val="00790DE1"/>
    <w:rsid w:val="007B2B94"/>
    <w:rsid w:val="007D2D03"/>
    <w:rsid w:val="007D558B"/>
    <w:rsid w:val="008022D4"/>
    <w:rsid w:val="00814A77"/>
    <w:rsid w:val="00831D52"/>
    <w:rsid w:val="00876969"/>
    <w:rsid w:val="008C6B06"/>
    <w:rsid w:val="008D7308"/>
    <w:rsid w:val="009140A0"/>
    <w:rsid w:val="00922361"/>
    <w:rsid w:val="00943BCF"/>
    <w:rsid w:val="009464CF"/>
    <w:rsid w:val="0096661B"/>
    <w:rsid w:val="009807BD"/>
    <w:rsid w:val="00991C79"/>
    <w:rsid w:val="009C0EA3"/>
    <w:rsid w:val="009C3ACC"/>
    <w:rsid w:val="009F2FD4"/>
    <w:rsid w:val="009F7CDC"/>
    <w:rsid w:val="00A406AA"/>
    <w:rsid w:val="00A61F77"/>
    <w:rsid w:val="00A62D5F"/>
    <w:rsid w:val="00A97249"/>
    <w:rsid w:val="00AA188C"/>
    <w:rsid w:val="00AA64E2"/>
    <w:rsid w:val="00AA7B62"/>
    <w:rsid w:val="00AB3E0D"/>
    <w:rsid w:val="00AC790F"/>
    <w:rsid w:val="00B00A82"/>
    <w:rsid w:val="00B0758F"/>
    <w:rsid w:val="00B114B5"/>
    <w:rsid w:val="00B13472"/>
    <w:rsid w:val="00B4517F"/>
    <w:rsid w:val="00BA2B75"/>
    <w:rsid w:val="00BB7B22"/>
    <w:rsid w:val="00BC021A"/>
    <w:rsid w:val="00BF3DDB"/>
    <w:rsid w:val="00C035B0"/>
    <w:rsid w:val="00C23A36"/>
    <w:rsid w:val="00C33EF5"/>
    <w:rsid w:val="00C44951"/>
    <w:rsid w:val="00C454AB"/>
    <w:rsid w:val="00C53DFD"/>
    <w:rsid w:val="00C54E75"/>
    <w:rsid w:val="00C61978"/>
    <w:rsid w:val="00C67743"/>
    <w:rsid w:val="00C936F5"/>
    <w:rsid w:val="00C9387C"/>
    <w:rsid w:val="00C94DEB"/>
    <w:rsid w:val="00CD6879"/>
    <w:rsid w:val="00D02279"/>
    <w:rsid w:val="00D433F0"/>
    <w:rsid w:val="00D920C1"/>
    <w:rsid w:val="00D968C9"/>
    <w:rsid w:val="00DA4AA3"/>
    <w:rsid w:val="00DB245A"/>
    <w:rsid w:val="00DB7206"/>
    <w:rsid w:val="00E028C2"/>
    <w:rsid w:val="00E20351"/>
    <w:rsid w:val="00E80DE2"/>
    <w:rsid w:val="00E840A0"/>
    <w:rsid w:val="00E90161"/>
    <w:rsid w:val="00E919C5"/>
    <w:rsid w:val="00E96857"/>
    <w:rsid w:val="00EB3026"/>
    <w:rsid w:val="00ED1B58"/>
    <w:rsid w:val="00ED7B9D"/>
    <w:rsid w:val="00F023DB"/>
    <w:rsid w:val="00F0743D"/>
    <w:rsid w:val="00F2043D"/>
    <w:rsid w:val="00F254D2"/>
    <w:rsid w:val="00F325D9"/>
    <w:rsid w:val="00F42E66"/>
    <w:rsid w:val="00F8221B"/>
    <w:rsid w:val="00F91467"/>
    <w:rsid w:val="00FB1147"/>
    <w:rsid w:val="00FB3004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53021"/>
  <w15:docId w15:val="{279F3045-98CE-4BD9-A49B-CE23E26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4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54E7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C0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8EFFB-9B3E-491B-B4A0-675125E5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d.kuanyshev</dc:creator>
  <cp:lastModifiedBy>Aidarbek Armanuly</cp:lastModifiedBy>
  <cp:revision>19</cp:revision>
  <cp:lastPrinted>2013-03-28T08:26:00Z</cp:lastPrinted>
  <dcterms:created xsi:type="dcterms:W3CDTF">2018-06-20T14:17:00Z</dcterms:created>
  <dcterms:modified xsi:type="dcterms:W3CDTF">2019-04-30T09:11:00Z</dcterms:modified>
</cp:coreProperties>
</file>